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EF" w:rsidRPr="00107BEF" w:rsidRDefault="00107BEF" w:rsidP="00107BEF">
      <w:pPr>
        <w:tabs>
          <w:tab w:val="left" w:pos="9638"/>
        </w:tabs>
      </w:pPr>
      <w:hyperlink r:id="rId4" w:tooltip="Главная" w:history="1">
        <w:r w:rsidRPr="00107BEF">
          <w:rPr>
            <w:rStyle w:val="a3"/>
          </w:rPr>
          <w:t>Главная</w:t>
        </w:r>
      </w:hyperlink>
      <w:r w:rsidRPr="00107BEF">
        <w:t>//</w:t>
      </w:r>
      <w:hyperlink r:id="rId5" w:tooltip="Информация для жителей" w:history="1">
        <w:r w:rsidRPr="00107BEF">
          <w:rPr>
            <w:rStyle w:val="a3"/>
          </w:rPr>
          <w:t>Информация для жителей</w:t>
        </w:r>
      </w:hyperlink>
      <w:r w:rsidRPr="00107BEF">
        <w:t>//</w:t>
      </w:r>
      <w:hyperlink r:id="rId6" w:tooltip="Инструкция к получению ЕПД на портале pgu.mos.ru" w:history="1">
        <w:r w:rsidRPr="00107BEF">
          <w:rPr>
            <w:rStyle w:val="a3"/>
          </w:rPr>
          <w:t>Инструкция к получению ЕПД на портале pgu.mos.ru</w:t>
        </w:r>
      </w:hyperlink>
      <w:r w:rsidRPr="00107BEF">
        <w:t>//</w:t>
      </w:r>
    </w:p>
    <w:p w:rsidR="00107BEF" w:rsidRPr="00107BEF" w:rsidRDefault="00107BEF" w:rsidP="00107BEF">
      <w:pPr>
        <w:tabs>
          <w:tab w:val="left" w:pos="9638"/>
        </w:tabs>
        <w:rPr>
          <w:b/>
          <w:bCs/>
        </w:rPr>
      </w:pPr>
      <w:r w:rsidRPr="00107BEF">
        <w:rPr>
          <w:b/>
          <w:bCs/>
        </w:rPr>
        <w:t>Инструкция к получению ЕПД на портале pgu.mos.ru</w:t>
      </w:r>
    </w:p>
    <w:p w:rsidR="00107BEF" w:rsidRPr="00107BEF" w:rsidRDefault="00107BEF" w:rsidP="00107BEF">
      <w:pPr>
        <w:tabs>
          <w:tab w:val="left" w:pos="9638"/>
        </w:tabs>
      </w:pPr>
      <w:r w:rsidRPr="00107BEF">
        <w:drawing>
          <wp:inline distT="0" distB="0" distL="0" distR="0">
            <wp:extent cx="5715000" cy="3200400"/>
            <wp:effectExtent l="0" t="0" r="0" b="0"/>
            <wp:docPr id="6" name="Рисунок 6" descr="http://dgkh.mos.ru/information-for-residents/instructions-for-obtaining-the-enp-on-the-portal-pgu-mos-ru/шаг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kh.mos.ru/information-for-residents/instructions-for-obtaining-the-enp-on-the-portal-pgu-mos-ru/шаг%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EF" w:rsidRPr="00107BEF" w:rsidRDefault="00107BEF" w:rsidP="00107BEF">
      <w:pPr>
        <w:tabs>
          <w:tab w:val="left" w:pos="9638"/>
        </w:tabs>
      </w:pPr>
    </w:p>
    <w:p w:rsidR="00107BEF" w:rsidRPr="00107BEF" w:rsidRDefault="00107BEF" w:rsidP="00107BEF">
      <w:pPr>
        <w:tabs>
          <w:tab w:val="left" w:pos="9638"/>
        </w:tabs>
      </w:pPr>
      <w:r w:rsidRPr="00107BEF">
        <w:drawing>
          <wp:inline distT="0" distB="0" distL="0" distR="0">
            <wp:extent cx="5715000" cy="3810000"/>
            <wp:effectExtent l="0" t="0" r="0" b="0"/>
            <wp:docPr id="5" name="Рисунок 5" descr="http://dgkh.mos.ru/information-for-residents/instructions-for-obtaining-the-enp-on-the-portal-pgu-mos-ru/шаг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kh.mos.ru/information-for-residents/instructions-for-obtaining-the-enp-on-the-portal-pgu-mos-ru/шаг%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EF" w:rsidRPr="00107BEF" w:rsidRDefault="00107BEF" w:rsidP="00107BEF">
      <w:pPr>
        <w:tabs>
          <w:tab w:val="left" w:pos="9638"/>
        </w:tabs>
      </w:pPr>
    </w:p>
    <w:p w:rsidR="00107BEF" w:rsidRPr="00107BEF" w:rsidRDefault="00107BEF" w:rsidP="00107BEF">
      <w:pPr>
        <w:tabs>
          <w:tab w:val="left" w:pos="9638"/>
        </w:tabs>
      </w:pPr>
      <w:r w:rsidRPr="00107BEF">
        <w:lastRenderedPageBreak/>
        <w:drawing>
          <wp:inline distT="0" distB="0" distL="0" distR="0">
            <wp:extent cx="5715000" cy="3790950"/>
            <wp:effectExtent l="0" t="0" r="0" b="0"/>
            <wp:docPr id="4" name="Рисунок 4" descr="http://dgkh.mos.ru/information-for-residents/instructions-for-obtaining-the-enp-on-the-portal-pgu-mos-ru/шаг%2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kh.mos.ru/information-for-residents/instructions-for-obtaining-the-enp-on-the-portal-pgu-mos-ru/шаг%20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EF" w:rsidRPr="00107BEF" w:rsidRDefault="00107BEF" w:rsidP="00107BEF">
      <w:pPr>
        <w:tabs>
          <w:tab w:val="left" w:pos="9638"/>
        </w:tabs>
      </w:pPr>
    </w:p>
    <w:p w:rsidR="00107BEF" w:rsidRPr="00107BEF" w:rsidRDefault="00107BEF" w:rsidP="00107BEF">
      <w:pPr>
        <w:tabs>
          <w:tab w:val="left" w:pos="9638"/>
        </w:tabs>
      </w:pPr>
      <w:r w:rsidRPr="00107BEF">
        <w:drawing>
          <wp:inline distT="0" distB="0" distL="0" distR="0">
            <wp:extent cx="5715000" cy="3810000"/>
            <wp:effectExtent l="0" t="0" r="0" b="0"/>
            <wp:docPr id="3" name="Рисунок 3" descr="http://dgkh.mos.ru/information-for-residents/instructions-for-obtaining-the-enp-on-the-portal-pgu-mos-ru/шаг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kh.mos.ru/information-for-residents/instructions-for-obtaining-the-enp-on-the-portal-pgu-mos-ru/шаг%2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EF" w:rsidRPr="00107BEF" w:rsidRDefault="00107BEF" w:rsidP="00107BEF">
      <w:pPr>
        <w:tabs>
          <w:tab w:val="left" w:pos="9638"/>
        </w:tabs>
      </w:pPr>
      <w:bookmarkStart w:id="0" w:name="_GoBack"/>
      <w:bookmarkEnd w:id="0"/>
    </w:p>
    <w:p w:rsidR="00107BEF" w:rsidRPr="00107BEF" w:rsidRDefault="00107BEF" w:rsidP="00107BEF">
      <w:pPr>
        <w:tabs>
          <w:tab w:val="left" w:pos="9638"/>
        </w:tabs>
      </w:pPr>
      <w:r w:rsidRPr="00107BEF">
        <w:lastRenderedPageBreak/>
        <w:drawing>
          <wp:inline distT="0" distB="0" distL="0" distR="0">
            <wp:extent cx="5715000" cy="3810000"/>
            <wp:effectExtent l="0" t="0" r="0" b="0"/>
            <wp:docPr id="2" name="Рисунок 2" descr="http://dgkh.mos.ru/information-for-residents/instructions-for-obtaining-the-enp-on-the-portal-pgu-mos-ru/шаг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kh.mos.ru/information-for-residents/instructions-for-obtaining-the-enp-on-the-portal-pgu-mos-ru/шаг%2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EF" w:rsidRPr="00107BEF" w:rsidRDefault="00107BEF" w:rsidP="00107BEF">
      <w:pPr>
        <w:tabs>
          <w:tab w:val="left" w:pos="9638"/>
        </w:tabs>
      </w:pPr>
    </w:p>
    <w:p w:rsidR="00107BEF" w:rsidRPr="00107BEF" w:rsidRDefault="00107BEF" w:rsidP="00107BEF">
      <w:pPr>
        <w:tabs>
          <w:tab w:val="left" w:pos="9638"/>
        </w:tabs>
      </w:pPr>
      <w:r w:rsidRPr="00107BEF">
        <w:drawing>
          <wp:inline distT="0" distB="0" distL="0" distR="0">
            <wp:extent cx="5715000" cy="3810000"/>
            <wp:effectExtent l="0" t="0" r="0" b="0"/>
            <wp:docPr id="1" name="Рисунок 1" descr="http://dgkh.mos.ru/information-for-residents/instructions-for-obtaining-the-enp-on-the-portal-pgu-mos-ru/шаг%2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kh.mos.ru/information-for-residents/instructions-for-obtaining-the-enp-on-the-portal-pgu-mos-ru/шаг%205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62" w:rsidRDefault="009A1A62" w:rsidP="00107BEF">
      <w:pPr>
        <w:tabs>
          <w:tab w:val="left" w:pos="9638"/>
        </w:tabs>
      </w:pPr>
    </w:p>
    <w:sectPr w:rsidR="009A1A62" w:rsidSect="00107B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F"/>
    <w:rsid w:val="00107BEF"/>
    <w:rsid w:val="009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7854-078C-414E-8903-64BA69D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7647">
                          <w:marLeft w:val="0"/>
                          <w:marRight w:val="0"/>
                          <w:marTop w:val="600"/>
                          <w:marBottom w:val="375"/>
                          <w:divBdr>
                            <w:top w:val="single" w:sz="6" w:space="2" w:color="E1E1E1"/>
                            <w:left w:val="none" w:sz="0" w:space="0" w:color="auto"/>
                            <w:bottom w:val="single" w:sz="6" w:space="2" w:color="E1E1E1"/>
                            <w:right w:val="none" w:sz="0" w:space="0" w:color="auto"/>
                          </w:divBdr>
                        </w:div>
                        <w:div w:id="16536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kh.mos.ru/information-for-residents/instructions-for-obtaining-the-enp-on-the-portal-pgu-mos-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gkh.mos.ru/information-for-residents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dgkh.mos.ru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2014-09-15T07:11:00Z</dcterms:created>
  <dcterms:modified xsi:type="dcterms:W3CDTF">2014-09-15T07:13:00Z</dcterms:modified>
</cp:coreProperties>
</file>